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38E" w:rsidRPr="0044311A" w:rsidRDefault="0046438E" w:rsidP="0046438E">
      <w:pPr>
        <w:ind w:left="5580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Додаток 1</w:t>
      </w:r>
    </w:p>
    <w:p w:rsidR="0046438E" w:rsidRPr="0044311A" w:rsidRDefault="0046438E" w:rsidP="0046438E">
      <w:pPr>
        <w:ind w:left="5580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до рішення виконавчого комітету</w:t>
      </w:r>
    </w:p>
    <w:p w:rsidR="0046438E" w:rsidRPr="0044311A" w:rsidRDefault="0046438E" w:rsidP="0046438E">
      <w:pPr>
        <w:ind w:left="5580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Харківської міської ради</w:t>
      </w:r>
    </w:p>
    <w:p w:rsidR="0046438E" w:rsidRPr="0044311A" w:rsidRDefault="0046438E" w:rsidP="0046438E">
      <w:pPr>
        <w:ind w:left="5580"/>
        <w:rPr>
          <w:rFonts w:ascii="Times New Roman" w:hAnsi="Times New Roman" w:cs="Times New Roman"/>
          <w:b/>
          <w:color w:val="000000"/>
        </w:rPr>
      </w:pPr>
      <w:r w:rsidRPr="0044311A">
        <w:rPr>
          <w:rFonts w:ascii="Times New Roman" w:hAnsi="Times New Roman" w:cs="Times New Roman"/>
        </w:rPr>
        <w:t>від _______________№ ____</w:t>
      </w:r>
    </w:p>
    <w:p w:rsidR="0046438E" w:rsidRPr="0044311A" w:rsidRDefault="0046438E" w:rsidP="0046438E">
      <w:pPr>
        <w:ind w:left="5812"/>
        <w:rPr>
          <w:rFonts w:ascii="Times New Roman" w:hAnsi="Times New Roman" w:cs="Times New Roman"/>
          <w:b/>
          <w:color w:val="000000"/>
        </w:rPr>
      </w:pPr>
    </w:p>
    <w:p w:rsidR="0046438E" w:rsidRPr="0044311A" w:rsidRDefault="0046438E" w:rsidP="0046438E">
      <w:pPr>
        <w:ind w:left="5812"/>
        <w:rPr>
          <w:rFonts w:ascii="Times New Roman" w:hAnsi="Times New Roman" w:cs="Times New Roman"/>
          <w:b/>
          <w:color w:val="000000"/>
        </w:rPr>
      </w:pPr>
    </w:p>
    <w:p w:rsidR="0046438E" w:rsidRPr="0044311A" w:rsidRDefault="0046438E" w:rsidP="0046438E">
      <w:pPr>
        <w:pStyle w:val="a4"/>
        <w:jc w:val="center"/>
        <w:rPr>
          <w:b/>
          <w:color w:val="000000"/>
          <w:sz w:val="26"/>
          <w:szCs w:val="26"/>
        </w:rPr>
      </w:pPr>
      <w:r w:rsidRPr="0044311A">
        <w:rPr>
          <w:b/>
          <w:color w:val="000000"/>
          <w:sz w:val="26"/>
          <w:szCs w:val="26"/>
        </w:rPr>
        <w:t xml:space="preserve">Тарифи </w:t>
      </w:r>
    </w:p>
    <w:p w:rsidR="0046438E" w:rsidRPr="0044311A" w:rsidRDefault="0046438E" w:rsidP="0046438E">
      <w:pPr>
        <w:pStyle w:val="a4"/>
        <w:jc w:val="center"/>
        <w:rPr>
          <w:b/>
          <w:color w:val="000000"/>
          <w:sz w:val="26"/>
          <w:szCs w:val="26"/>
        </w:rPr>
      </w:pPr>
      <w:r w:rsidRPr="0044311A">
        <w:rPr>
          <w:b/>
          <w:color w:val="000000"/>
          <w:sz w:val="26"/>
          <w:szCs w:val="26"/>
        </w:rPr>
        <w:t xml:space="preserve">на послуги з утримання будинків і споруд та прибудинкових територій, </w:t>
      </w:r>
    </w:p>
    <w:p w:rsidR="0046438E" w:rsidRPr="0044311A" w:rsidRDefault="0046438E" w:rsidP="0046438E">
      <w:pPr>
        <w:pStyle w:val="a4"/>
        <w:jc w:val="center"/>
        <w:rPr>
          <w:b/>
          <w:color w:val="000000"/>
          <w:sz w:val="26"/>
          <w:szCs w:val="26"/>
        </w:rPr>
      </w:pPr>
      <w:r w:rsidRPr="0044311A">
        <w:rPr>
          <w:b/>
          <w:color w:val="000000"/>
          <w:sz w:val="26"/>
          <w:szCs w:val="26"/>
        </w:rPr>
        <w:t>які надає комунальне підприємство «</w:t>
      </w:r>
      <w:proofErr w:type="spellStart"/>
      <w:r w:rsidRPr="0044311A">
        <w:rPr>
          <w:b/>
          <w:color w:val="000000"/>
          <w:sz w:val="26"/>
          <w:szCs w:val="26"/>
        </w:rPr>
        <w:t>Харківспецбуд</w:t>
      </w:r>
      <w:proofErr w:type="spellEnd"/>
      <w:r w:rsidRPr="0044311A">
        <w:rPr>
          <w:b/>
          <w:color w:val="000000"/>
          <w:sz w:val="26"/>
          <w:szCs w:val="26"/>
        </w:rPr>
        <w:t>»</w:t>
      </w:r>
    </w:p>
    <w:p w:rsidR="0046438E" w:rsidRPr="0044311A" w:rsidRDefault="0046438E" w:rsidP="0046438E">
      <w:pPr>
        <w:pStyle w:val="a4"/>
        <w:jc w:val="center"/>
        <w:rPr>
          <w:b/>
          <w:color w:val="000000"/>
          <w:sz w:val="26"/>
          <w:szCs w:val="26"/>
        </w:rPr>
      </w:pPr>
      <w:r w:rsidRPr="0044311A">
        <w:rPr>
          <w:b/>
          <w:color w:val="000000"/>
          <w:sz w:val="26"/>
          <w:szCs w:val="26"/>
        </w:rPr>
        <w:t xml:space="preserve">(вул. </w:t>
      </w:r>
      <w:proofErr w:type="spellStart"/>
      <w:r w:rsidRPr="0044311A">
        <w:rPr>
          <w:b/>
          <w:color w:val="000000"/>
          <w:sz w:val="26"/>
          <w:szCs w:val="26"/>
        </w:rPr>
        <w:t>Камишева</w:t>
      </w:r>
      <w:proofErr w:type="spellEnd"/>
      <w:r w:rsidRPr="0044311A">
        <w:rPr>
          <w:b/>
          <w:color w:val="000000"/>
          <w:sz w:val="26"/>
          <w:szCs w:val="26"/>
        </w:rPr>
        <w:t xml:space="preserve"> Івана, буд. 3)</w:t>
      </w:r>
    </w:p>
    <w:p w:rsidR="0046438E" w:rsidRPr="0044311A" w:rsidRDefault="0046438E" w:rsidP="0046438E">
      <w:pPr>
        <w:pStyle w:val="a4"/>
        <w:jc w:val="center"/>
        <w:rPr>
          <w:b/>
          <w:color w:val="000000"/>
          <w:sz w:val="26"/>
          <w:szCs w:val="26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831"/>
        <w:gridCol w:w="1985"/>
      </w:tblGrid>
      <w:tr w:rsidR="0046438E" w:rsidRPr="0044311A" w:rsidTr="00DF315B">
        <w:trPr>
          <w:trHeight w:val="1762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Найменування послуги</w:t>
            </w:r>
          </w:p>
        </w:tc>
        <w:tc>
          <w:tcPr>
            <w:tcW w:w="1985" w:type="dxa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/>
                <w:spacing w:val="-4"/>
              </w:rPr>
            </w:pPr>
            <w:r w:rsidRPr="0044311A">
              <w:rPr>
                <w:rFonts w:ascii="Times New Roman" w:hAnsi="Times New Roman" w:cs="Times New Roman"/>
                <w:spacing w:val="-4"/>
              </w:rPr>
              <w:t xml:space="preserve">Тариф, </w:t>
            </w:r>
          </w:p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44311A">
              <w:rPr>
                <w:rFonts w:ascii="Times New Roman" w:hAnsi="Times New Roman" w:cs="Times New Roman"/>
                <w:spacing w:val="-4"/>
              </w:rPr>
              <w:t xml:space="preserve">грн </w:t>
            </w:r>
            <w:r w:rsidRPr="0044311A">
              <w:rPr>
                <w:rFonts w:ascii="Times New Roman" w:hAnsi="Times New Roman" w:cs="Times New Roman"/>
                <w:spacing w:val="16"/>
              </w:rPr>
              <w:t>за 1м</w:t>
            </w:r>
            <w:r w:rsidRPr="0044311A">
              <w:rPr>
                <w:rFonts w:ascii="Times New Roman" w:hAnsi="Times New Roman" w:cs="Times New Roman"/>
                <w:spacing w:val="16"/>
                <w:vertAlign w:val="superscript"/>
              </w:rPr>
              <w:t>2</w:t>
            </w:r>
            <w:r w:rsidRPr="0044311A">
              <w:rPr>
                <w:rFonts w:ascii="Times New Roman" w:hAnsi="Times New Roman" w:cs="Times New Roman"/>
                <w:spacing w:val="16"/>
              </w:rPr>
              <w:t xml:space="preserve"> загальної площі квартири                  </w:t>
            </w:r>
            <w:r w:rsidRPr="0044311A">
              <w:rPr>
                <w:rFonts w:ascii="Times New Roman" w:hAnsi="Times New Roman" w:cs="Times New Roman"/>
                <w:spacing w:val="-5"/>
              </w:rPr>
              <w:t>(з ПДВ)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rPr>
                <w:rFonts w:ascii="Times New Roman" w:hAnsi="Times New Roman" w:cs="Times New Roman"/>
                <w:b/>
              </w:rPr>
            </w:pPr>
            <w:r w:rsidRPr="0044311A">
              <w:rPr>
                <w:rFonts w:ascii="Times New Roman" w:hAnsi="Times New Roman" w:cs="Times New Roman"/>
                <w:b/>
              </w:rPr>
              <w:t xml:space="preserve">Загальний тариф, у т. ч.: 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11A">
              <w:rPr>
                <w:rFonts w:ascii="Times New Roman" w:hAnsi="Times New Roman" w:cs="Times New Roman"/>
                <w:b/>
              </w:rPr>
              <w:t>3,236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 xml:space="preserve">Прибирання прибудинкової території  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1,969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Merge w:val="restart"/>
            <w:vAlign w:val="center"/>
          </w:tcPr>
          <w:p w:rsidR="0046438E" w:rsidRPr="0044311A" w:rsidRDefault="0046438E" w:rsidP="00DF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 xml:space="preserve">Технічне обслуговування </w:t>
            </w:r>
            <w:proofErr w:type="spellStart"/>
            <w:r w:rsidRPr="0044311A">
              <w:rPr>
                <w:rFonts w:ascii="Times New Roman" w:hAnsi="Times New Roman" w:cs="Times New Roman"/>
              </w:rPr>
              <w:t>внутрішньобудинкових</w:t>
            </w:r>
            <w:proofErr w:type="spellEnd"/>
            <w:r w:rsidRPr="0044311A">
              <w:rPr>
                <w:rFonts w:ascii="Times New Roman" w:hAnsi="Times New Roman" w:cs="Times New Roman"/>
              </w:rPr>
              <w:t xml:space="preserve"> систем:</w:t>
            </w:r>
          </w:p>
          <w:p w:rsidR="0046438E" w:rsidRPr="0044311A" w:rsidRDefault="0046438E" w:rsidP="00DF315B">
            <w:pPr>
              <w:numPr>
                <w:ilvl w:val="0"/>
                <w:numId w:val="2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 xml:space="preserve">холодного водопостачання 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</w:p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0,330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Merge/>
            <w:vAlign w:val="center"/>
          </w:tcPr>
          <w:p w:rsidR="0046438E" w:rsidRPr="0044311A" w:rsidRDefault="0046438E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numPr>
                <w:ilvl w:val="0"/>
                <w:numId w:val="2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водовідведення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0,167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spacing w:after="0" w:line="240" w:lineRule="auto"/>
              <w:ind w:left="18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numPr>
                <w:ilvl w:val="0"/>
                <w:numId w:val="2"/>
              </w:numPr>
              <w:ind w:left="343"/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централізованого опалення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0,350</w:t>
            </w:r>
          </w:p>
        </w:tc>
      </w:tr>
      <w:tr w:rsidR="0046438E" w:rsidRPr="0044311A" w:rsidTr="00DF315B">
        <w:trPr>
          <w:trHeight w:val="285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Обслуговування димових та вентиляційних каналів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0,007</w:t>
            </w:r>
          </w:p>
        </w:tc>
      </w:tr>
      <w:tr w:rsidR="0046438E" w:rsidRPr="0044311A" w:rsidTr="00DF315B">
        <w:trPr>
          <w:trHeight w:val="648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0,330</w:t>
            </w:r>
          </w:p>
        </w:tc>
      </w:tr>
      <w:tr w:rsidR="0046438E" w:rsidRPr="0044311A" w:rsidTr="00DF315B">
        <w:trPr>
          <w:trHeight w:val="284"/>
        </w:trPr>
        <w:tc>
          <w:tcPr>
            <w:tcW w:w="720" w:type="dxa"/>
            <w:vAlign w:val="center"/>
          </w:tcPr>
          <w:p w:rsidR="0046438E" w:rsidRPr="0044311A" w:rsidRDefault="0046438E" w:rsidP="00DF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831" w:type="dxa"/>
            <w:shd w:val="clear" w:color="auto" w:fill="auto"/>
            <w:vAlign w:val="center"/>
          </w:tcPr>
          <w:p w:rsidR="0046438E" w:rsidRPr="0044311A" w:rsidRDefault="0046438E" w:rsidP="00DF315B">
            <w:pPr>
              <w:jc w:val="both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Освітлення місць загального користування</w:t>
            </w:r>
          </w:p>
        </w:tc>
        <w:tc>
          <w:tcPr>
            <w:tcW w:w="1985" w:type="dxa"/>
            <w:vAlign w:val="center"/>
          </w:tcPr>
          <w:p w:rsidR="0046438E" w:rsidRPr="0044311A" w:rsidRDefault="0046438E" w:rsidP="00DF315B">
            <w:pPr>
              <w:jc w:val="center"/>
              <w:rPr>
                <w:rFonts w:ascii="Times New Roman" w:hAnsi="Times New Roman" w:cs="Times New Roman"/>
              </w:rPr>
            </w:pPr>
            <w:r w:rsidRPr="0044311A">
              <w:rPr>
                <w:rFonts w:ascii="Times New Roman" w:hAnsi="Times New Roman" w:cs="Times New Roman"/>
              </w:rPr>
              <w:t>0,083</w:t>
            </w:r>
          </w:p>
        </w:tc>
      </w:tr>
    </w:tbl>
    <w:p w:rsidR="0046438E" w:rsidRPr="0044311A" w:rsidRDefault="0046438E" w:rsidP="0046438E">
      <w:pPr>
        <w:ind w:left="1080" w:right="-432" w:hanging="1260"/>
        <w:rPr>
          <w:rFonts w:ascii="Times New Roman" w:hAnsi="Times New Roman" w:cs="Times New Roman"/>
          <w:b/>
        </w:rPr>
      </w:pPr>
    </w:p>
    <w:p w:rsidR="0046438E" w:rsidRPr="0044311A" w:rsidRDefault="0046438E" w:rsidP="0046438E">
      <w:pPr>
        <w:ind w:left="1080" w:right="-432" w:hanging="1260"/>
        <w:rPr>
          <w:rFonts w:ascii="Times New Roman" w:hAnsi="Times New Roman" w:cs="Times New Roman"/>
          <w:b/>
        </w:rPr>
      </w:pPr>
    </w:p>
    <w:p w:rsidR="0046438E" w:rsidRPr="0044311A" w:rsidRDefault="0046438E" w:rsidP="0046438E">
      <w:pPr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  <w:b/>
        </w:rPr>
        <w:t>Примітка:</w:t>
      </w:r>
      <w:r w:rsidRPr="0044311A">
        <w:rPr>
          <w:rFonts w:ascii="Times New Roman" w:hAnsi="Times New Roman" w:cs="Times New Roman"/>
        </w:rPr>
        <w:t xml:space="preserve"> </w:t>
      </w:r>
    </w:p>
    <w:p w:rsidR="0046438E" w:rsidRPr="0044311A" w:rsidRDefault="0046438E" w:rsidP="0046438E">
      <w:pPr>
        <w:ind w:firstLine="360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Тарифи встановлені на підставі розрахункових матеріалів, наданих комунальним підприємством «</w:t>
      </w:r>
      <w:proofErr w:type="spellStart"/>
      <w:r w:rsidRPr="0044311A">
        <w:rPr>
          <w:rFonts w:ascii="Times New Roman" w:hAnsi="Times New Roman" w:cs="Times New Roman"/>
        </w:rPr>
        <w:t>Харківспецбуд</w:t>
      </w:r>
      <w:proofErr w:type="spellEnd"/>
      <w:r w:rsidRPr="0044311A">
        <w:rPr>
          <w:rFonts w:ascii="Times New Roman" w:hAnsi="Times New Roman" w:cs="Times New Roman"/>
        </w:rPr>
        <w:t>».</w:t>
      </w:r>
    </w:p>
    <w:p w:rsidR="0046438E" w:rsidRPr="0044311A" w:rsidRDefault="0046438E" w:rsidP="0046438E">
      <w:pPr>
        <w:ind w:firstLine="567"/>
        <w:jc w:val="both"/>
        <w:rPr>
          <w:rFonts w:ascii="Times New Roman" w:hAnsi="Times New Roman" w:cs="Times New Roman"/>
        </w:rPr>
      </w:pPr>
    </w:p>
    <w:p w:rsidR="0046438E" w:rsidRPr="0044311A" w:rsidRDefault="0046438E" w:rsidP="0046438E">
      <w:pPr>
        <w:ind w:firstLine="567"/>
        <w:jc w:val="both"/>
        <w:rPr>
          <w:rFonts w:ascii="Times New Roman" w:hAnsi="Times New Roman" w:cs="Times New Roman"/>
        </w:rPr>
      </w:pP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Заступник міського голови –</w:t>
      </w: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 xml:space="preserve">директор Департаменту економіки </w:t>
      </w: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та комунального майна</w:t>
      </w:r>
      <w:r w:rsidRPr="0044311A"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  <w:t xml:space="preserve"> </w:t>
      </w:r>
      <w:r w:rsidRPr="0044311A"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  <w:t xml:space="preserve">М.І. </w:t>
      </w:r>
      <w:proofErr w:type="spellStart"/>
      <w:r w:rsidRPr="0044311A">
        <w:rPr>
          <w:rFonts w:ascii="Times New Roman" w:hAnsi="Times New Roman" w:cs="Times New Roman"/>
        </w:rPr>
        <w:t>Фатєєв</w:t>
      </w:r>
      <w:proofErr w:type="spellEnd"/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Заступник міського голови –</w:t>
      </w: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керуючий справами виконавчого</w:t>
      </w:r>
    </w:p>
    <w:p w:rsidR="0046438E" w:rsidRPr="0044311A" w:rsidRDefault="0046438E" w:rsidP="0046438E">
      <w:pPr>
        <w:ind w:left="-142"/>
        <w:jc w:val="both"/>
        <w:rPr>
          <w:rFonts w:ascii="Times New Roman" w:hAnsi="Times New Roman" w:cs="Times New Roman"/>
        </w:rPr>
      </w:pPr>
      <w:r w:rsidRPr="0044311A">
        <w:rPr>
          <w:rFonts w:ascii="Times New Roman" w:hAnsi="Times New Roman" w:cs="Times New Roman"/>
        </w:rPr>
        <w:t>комітету міської ради</w:t>
      </w:r>
      <w:r w:rsidRPr="0044311A"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  <w:t xml:space="preserve"> </w:t>
      </w:r>
      <w:r w:rsidRPr="0044311A"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4311A">
        <w:rPr>
          <w:rFonts w:ascii="Times New Roman" w:hAnsi="Times New Roman" w:cs="Times New Roman"/>
        </w:rPr>
        <w:tab/>
        <w:t>Т.М. Чечетова-</w:t>
      </w:r>
      <w:proofErr w:type="spellStart"/>
      <w:r w:rsidRPr="0044311A">
        <w:rPr>
          <w:rFonts w:ascii="Times New Roman" w:hAnsi="Times New Roman" w:cs="Times New Roman"/>
        </w:rPr>
        <w:t>Терашвілі</w:t>
      </w:r>
      <w:proofErr w:type="spellEnd"/>
    </w:p>
    <w:p w:rsidR="00B07203" w:rsidRDefault="0046438E" w:rsidP="0046438E">
      <w:r w:rsidRPr="000F356A">
        <w:br w:type="page"/>
      </w:r>
      <w:bookmarkStart w:id="0" w:name="_GoBack"/>
      <w:bookmarkEnd w:id="0"/>
    </w:p>
    <w:sectPr w:rsidR="00B072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27E96"/>
    <w:multiLevelType w:val="hybridMultilevel"/>
    <w:tmpl w:val="5C40738E"/>
    <w:lvl w:ilvl="0" w:tplc="C2441F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261BB"/>
    <w:multiLevelType w:val="hybridMultilevel"/>
    <w:tmpl w:val="5E5095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433"/>
    <w:rsid w:val="0046438E"/>
    <w:rsid w:val="00766433"/>
    <w:rsid w:val="00B0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D44233-C9BD-424E-80E9-769BF78C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46438E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6438E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46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2018-03-03T08:06:00Z</dcterms:created>
  <dcterms:modified xsi:type="dcterms:W3CDTF">2018-03-03T08:06:00Z</dcterms:modified>
</cp:coreProperties>
</file>